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2.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spacing w:val="8"/>
          <w:sz w:val="44"/>
          <w:szCs w:val="44"/>
          <w:shd w:val="clear" w:fill="FFFFFF"/>
          <w:lang w:val="en-US" w:eastAsia="zh-CN"/>
        </w:rPr>
      </w:pPr>
      <w:r>
        <w:rPr>
          <w:rFonts w:hint="eastAsia" w:ascii="Microsoft YaHei UI" w:hAnsi="Microsoft YaHei UI" w:eastAsia="Microsoft YaHei UI" w:cs="Microsoft YaHei UI"/>
          <w:b/>
          <w:bCs/>
          <w:i w:val="0"/>
          <w:iCs w:val="0"/>
          <w:caps w:val="0"/>
          <w:spacing w:val="8"/>
          <w:sz w:val="44"/>
          <w:szCs w:val="44"/>
          <w:shd w:val="clear" w:fill="FFFFFF"/>
        </w:rPr>
        <w:t>兵团第</w:t>
      </w:r>
      <w:r>
        <w:rPr>
          <w:rFonts w:hint="eastAsia" w:ascii="Microsoft YaHei UI" w:hAnsi="Microsoft YaHei UI" w:eastAsia="Microsoft YaHei UI" w:cs="Microsoft YaHei UI"/>
          <w:b/>
          <w:bCs/>
          <w:i w:val="0"/>
          <w:iCs w:val="0"/>
          <w:caps w:val="0"/>
          <w:spacing w:val="8"/>
          <w:sz w:val="44"/>
          <w:szCs w:val="44"/>
          <w:shd w:val="clear" w:fill="FFFFFF"/>
          <w:lang w:val="en-US" w:eastAsia="zh-CN"/>
        </w:rPr>
        <w:t>三</w:t>
      </w:r>
      <w:r>
        <w:rPr>
          <w:rFonts w:hint="eastAsia" w:ascii="Microsoft YaHei UI" w:hAnsi="Microsoft YaHei UI" w:eastAsia="Microsoft YaHei UI" w:cs="Microsoft YaHei UI"/>
          <w:b/>
          <w:bCs/>
          <w:i w:val="0"/>
          <w:iCs w:val="0"/>
          <w:caps w:val="0"/>
          <w:spacing w:val="8"/>
          <w:sz w:val="44"/>
          <w:szCs w:val="44"/>
          <w:shd w:val="clear" w:fill="FFFFFF"/>
        </w:rPr>
        <w:t>师</w:t>
      </w:r>
      <w:r>
        <w:rPr>
          <w:rFonts w:hint="eastAsia" w:ascii="Microsoft YaHei UI" w:hAnsi="Microsoft YaHei UI" w:eastAsia="Microsoft YaHei UI" w:cs="Microsoft YaHei UI"/>
          <w:b/>
          <w:bCs/>
          <w:i w:val="0"/>
          <w:iCs w:val="0"/>
          <w:caps w:val="0"/>
          <w:spacing w:val="8"/>
          <w:sz w:val="44"/>
          <w:szCs w:val="44"/>
          <w:shd w:val="clear" w:fill="FFFFFF"/>
          <w:lang w:val="en-US" w:eastAsia="zh-CN"/>
        </w:rPr>
        <w:t>总</w:t>
      </w:r>
      <w:r>
        <w:rPr>
          <w:rFonts w:hint="eastAsia" w:ascii="Microsoft YaHei UI" w:hAnsi="Microsoft YaHei UI" w:eastAsia="Microsoft YaHei UI" w:cs="Microsoft YaHei UI"/>
          <w:b/>
          <w:bCs/>
          <w:i w:val="0"/>
          <w:iCs w:val="0"/>
          <w:caps w:val="0"/>
          <w:spacing w:val="8"/>
          <w:sz w:val="44"/>
          <w:szCs w:val="44"/>
          <w:shd w:val="clear" w:fill="FFFFFF"/>
        </w:rPr>
        <w:t>医院泌尿外科</w:t>
      </w:r>
      <w:r>
        <w:rPr>
          <w:rFonts w:hint="eastAsia" w:ascii="Microsoft YaHei UI" w:hAnsi="Microsoft YaHei UI" w:eastAsia="Microsoft YaHei UI" w:cs="Microsoft YaHei UI"/>
          <w:b/>
          <w:bCs/>
          <w:i w:val="0"/>
          <w:iCs w:val="0"/>
          <w:caps w:val="0"/>
          <w:spacing w:val="8"/>
          <w:sz w:val="44"/>
          <w:szCs w:val="44"/>
          <w:shd w:val="clear" w:fill="FFFFFF"/>
          <w:lang w:val="en-US" w:eastAsia="zh-CN"/>
        </w:rPr>
        <w:t>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Microsoft YaHei UI" w:hAnsi="Microsoft YaHei UI" w:eastAsia="Microsoft YaHei UI" w:cs="Microsoft YaHei UI"/>
          <w:i w:val="0"/>
          <w:iCs w:val="0"/>
          <w:caps w:val="0"/>
          <w:spacing w:val="8"/>
          <w:sz w:val="25"/>
          <w:szCs w:val="25"/>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42" w:firstLineChars="200"/>
        <w:jc w:val="both"/>
        <w:rPr>
          <w:rFonts w:hint="eastAsia" w:ascii="Microsoft YaHei UI" w:hAnsi="Microsoft YaHei UI" w:eastAsia="Microsoft YaHei UI" w:cs="Microsoft YaHei UI"/>
          <w:i w:val="0"/>
          <w:iCs w:val="0"/>
          <w:caps w:val="0"/>
          <w:spacing w:val="8"/>
          <w:sz w:val="25"/>
          <w:szCs w:val="25"/>
          <w:bdr w:val="none" w:color="auto" w:sz="0" w:space="0"/>
          <w:shd w:val="clear" w:fill="FFFFFF"/>
        </w:rPr>
      </w:pPr>
      <w:r>
        <w:rPr>
          <w:rFonts w:hint="eastAsia" w:ascii="Microsoft YaHei UI" w:hAnsi="Microsoft YaHei UI" w:eastAsia="Microsoft YaHei UI" w:cs="Microsoft YaHei UI"/>
          <w:i w:val="0"/>
          <w:iCs w:val="0"/>
          <w:caps w:val="0"/>
          <w:spacing w:val="8"/>
          <w:sz w:val="25"/>
          <w:szCs w:val="25"/>
          <w:bdr w:val="none" w:color="auto" w:sz="0" w:space="0"/>
          <w:shd w:val="clear" w:fill="FFFFFF"/>
        </w:rPr>
        <w:t>兵团</w:t>
      </w:r>
      <w:r>
        <w:rPr>
          <w:rFonts w:hint="eastAsia" w:ascii="Microsoft YaHei UI" w:hAnsi="Microsoft YaHei UI" w:eastAsia="Microsoft YaHei UI" w:cs="Microsoft YaHei UI"/>
          <w:i w:val="0"/>
          <w:iCs w:val="0"/>
          <w:caps w:val="0"/>
          <w:spacing w:val="8"/>
          <w:sz w:val="25"/>
          <w:szCs w:val="25"/>
          <w:bdr w:val="none" w:color="auto" w:sz="0" w:space="0"/>
          <w:shd w:val="clear" w:fill="FFFFFF"/>
          <w:lang w:eastAsia="zh-CN"/>
        </w:rPr>
        <w:t>第三师总医院</w:t>
      </w:r>
      <w:r>
        <w:rPr>
          <w:rFonts w:hint="eastAsia" w:ascii="Microsoft YaHei UI" w:hAnsi="Microsoft YaHei UI" w:eastAsia="Microsoft YaHei UI" w:cs="Microsoft YaHei UI"/>
          <w:i w:val="0"/>
          <w:iCs w:val="0"/>
          <w:caps w:val="0"/>
          <w:spacing w:val="8"/>
          <w:sz w:val="25"/>
          <w:szCs w:val="25"/>
          <w:bdr w:val="none" w:color="auto" w:sz="0" w:space="0"/>
          <w:shd w:val="clear" w:fill="FFFFFF"/>
        </w:rPr>
        <w:t>泌尿外科是集医疗、教学、科研为一体的临床二级学科、临床一级科室，为</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第三师图木舒克市</w:t>
      </w:r>
      <w:r>
        <w:rPr>
          <w:rFonts w:hint="eastAsia" w:ascii="Microsoft YaHei UI" w:hAnsi="Microsoft YaHei UI" w:eastAsia="Microsoft YaHei UI" w:cs="Microsoft YaHei UI"/>
          <w:i w:val="0"/>
          <w:iCs w:val="0"/>
          <w:caps w:val="0"/>
          <w:spacing w:val="8"/>
          <w:sz w:val="25"/>
          <w:szCs w:val="25"/>
          <w:bdr w:val="none" w:color="auto" w:sz="0" w:space="0"/>
          <w:shd w:val="clear" w:fill="FFFFFF"/>
        </w:rPr>
        <w:t>临床重点专科，我院泌尿外科分为：泌尿腔镜组、泌尿系结石组、泌尿肿瘤组，小儿泌尿外科组、</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盆底</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尿控、生殖男科。</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我科</w:t>
      </w:r>
      <w:r>
        <w:rPr>
          <w:rFonts w:hint="eastAsia" w:ascii="Microsoft YaHei UI" w:hAnsi="Microsoft YaHei UI" w:eastAsia="Microsoft YaHei UI" w:cs="Microsoft YaHei UI"/>
          <w:i w:val="0"/>
          <w:iCs w:val="0"/>
          <w:caps w:val="0"/>
          <w:spacing w:val="8"/>
          <w:sz w:val="25"/>
          <w:szCs w:val="25"/>
          <w:bdr w:val="none" w:color="auto" w:sz="0" w:space="0"/>
          <w:shd w:val="clear" w:fill="FFFFFF"/>
        </w:rPr>
        <w:t>是以微创腔镜技术为特色，腔内、腔镜</w:t>
      </w:r>
      <w:r>
        <w:rPr>
          <w:rFonts w:hint="eastAsia" w:ascii="Microsoft YaHei UI" w:hAnsi="Microsoft YaHei UI" w:eastAsia="Microsoft YaHei UI" w:cs="Microsoft YaHei UI"/>
          <w:i w:val="0"/>
          <w:iCs w:val="0"/>
          <w:caps w:val="0"/>
          <w:spacing w:val="8"/>
          <w:sz w:val="25"/>
          <w:szCs w:val="25"/>
          <w:shd w:val="clear" w:fill="FFFFFF"/>
        </w:rPr>
        <w:t>微创</w:t>
      </w:r>
      <w:r>
        <w:rPr>
          <w:rFonts w:hint="eastAsia" w:ascii="Microsoft YaHei UI" w:hAnsi="Microsoft YaHei UI" w:eastAsia="Microsoft YaHei UI" w:cs="Microsoft YaHei UI"/>
          <w:i w:val="0"/>
          <w:iCs w:val="0"/>
          <w:caps w:val="0"/>
          <w:spacing w:val="8"/>
          <w:sz w:val="25"/>
          <w:szCs w:val="25"/>
          <w:bdr w:val="none" w:color="auto" w:sz="0" w:space="0"/>
          <w:shd w:val="clear" w:fill="FFFFFF"/>
        </w:rPr>
        <w:t>手术占泌尿外手术总量的85%以上，其比率居疆内前列，是疆内泌尿外科腔镜及微创领域技术领先、开展技术比较全面的医院之一；具有雄厚的技术力量，较强的学科建设能力，泌尿外科团队在学科建设及专科人才培养等方面不断进步，在兵团乃至疆内享有较高的声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rPr>
      </w:pPr>
      <w:r>
        <w:rPr>
          <w:rFonts w:hint="eastAsia" w:ascii="Microsoft YaHei UI" w:hAnsi="Microsoft YaHei UI" w:eastAsia="Microsoft YaHei UI" w:cs="Microsoft YaHei UI"/>
          <w:i w:val="0"/>
          <w:iCs w:val="0"/>
          <w:caps w:val="0"/>
          <w:spacing w:val="8"/>
          <w:sz w:val="25"/>
          <w:szCs w:val="25"/>
          <w:shd w:val="clear" w:fill="FFFFFF"/>
        </w:rPr>
        <w:t>2020 年 7 月通过第三师 A 类医疗高层次人才引进</w:t>
      </w:r>
      <w:r>
        <w:rPr>
          <w:rFonts w:hint="eastAsia" w:ascii="Microsoft YaHei UI" w:hAnsi="Microsoft YaHei UI" w:eastAsia="Microsoft YaHei UI" w:cs="Microsoft YaHei UI"/>
          <w:i w:val="0"/>
          <w:iCs w:val="0"/>
          <w:caps w:val="0"/>
          <w:spacing w:val="8"/>
          <w:sz w:val="25"/>
          <w:szCs w:val="25"/>
          <w:shd w:val="clear" w:fill="FFFFFF"/>
          <w:lang w:val="en-US" w:eastAsia="zh-CN"/>
        </w:rPr>
        <w:t>练文勇主任医师</w:t>
      </w:r>
      <w:r>
        <w:rPr>
          <w:rFonts w:hint="eastAsia" w:ascii="Microsoft YaHei UI" w:hAnsi="Microsoft YaHei UI" w:eastAsia="Microsoft YaHei UI" w:cs="Microsoft YaHei UI"/>
          <w:i w:val="0"/>
          <w:iCs w:val="0"/>
          <w:caps w:val="0"/>
          <w:spacing w:val="8"/>
          <w:sz w:val="25"/>
          <w:szCs w:val="25"/>
          <w:shd w:val="clear" w:fill="FFFFFF"/>
        </w:rPr>
        <w:t>，来到新疆兵团第三师总医院工作，作为总医院泌尿外科首席专家兼执行主任，积极筹备泌尿外科的有效落地，</w:t>
      </w:r>
      <w:r>
        <w:rPr>
          <w:rFonts w:hint="eastAsia" w:ascii="Microsoft YaHei UI" w:hAnsi="Microsoft YaHei UI" w:eastAsia="Microsoft YaHei UI" w:cs="Microsoft YaHei UI"/>
          <w:i w:val="0"/>
          <w:iCs w:val="0"/>
          <w:caps w:val="0"/>
          <w:spacing w:val="8"/>
          <w:sz w:val="25"/>
          <w:szCs w:val="25"/>
          <w:shd w:val="clear" w:fill="FFFFFF"/>
        </w:rPr>
        <w:t>凭</w:t>
      </w:r>
      <w:r>
        <w:rPr>
          <w:rFonts w:hint="eastAsia" w:ascii="Microsoft YaHei UI" w:hAnsi="Microsoft YaHei UI" w:eastAsia="Microsoft YaHei UI" w:cs="Microsoft YaHei UI"/>
          <w:i w:val="0"/>
          <w:iCs w:val="0"/>
          <w:caps w:val="0"/>
          <w:spacing w:val="8"/>
          <w:sz w:val="25"/>
          <w:szCs w:val="25"/>
          <w:shd w:val="clear" w:fill="FFFFFF"/>
          <w:lang w:val="en-US" w:eastAsia="zh-CN"/>
        </w:rPr>
        <w:t>借他近30年的</w:t>
      </w:r>
      <w:r>
        <w:rPr>
          <w:rFonts w:hint="eastAsia" w:ascii="Microsoft YaHei UI" w:hAnsi="Microsoft YaHei UI" w:eastAsia="Microsoft YaHei UI" w:cs="Microsoft YaHei UI"/>
          <w:i w:val="0"/>
          <w:iCs w:val="0"/>
          <w:caps w:val="0"/>
          <w:spacing w:val="8"/>
          <w:sz w:val="25"/>
          <w:szCs w:val="25"/>
          <w:shd w:val="clear" w:fill="FFFFFF"/>
        </w:rPr>
        <w:t>临床经验和管理</w:t>
      </w:r>
      <w:r>
        <w:rPr>
          <w:rFonts w:hint="eastAsia" w:ascii="Microsoft YaHei UI" w:hAnsi="Microsoft YaHei UI" w:eastAsia="Microsoft YaHei UI" w:cs="Microsoft YaHei UI"/>
          <w:i w:val="0"/>
          <w:iCs w:val="0"/>
          <w:caps w:val="0"/>
          <w:spacing w:val="8"/>
          <w:sz w:val="25"/>
          <w:szCs w:val="25"/>
          <w:shd w:val="clear" w:fill="FFFFFF"/>
          <w:lang w:val="en-US" w:eastAsia="zh-CN"/>
        </w:rPr>
        <w:t>积淀，将</w:t>
      </w:r>
      <w:r>
        <w:rPr>
          <w:rFonts w:hint="eastAsia" w:ascii="Microsoft YaHei UI" w:hAnsi="Microsoft YaHei UI" w:eastAsia="Microsoft YaHei UI" w:cs="Microsoft YaHei UI"/>
          <w:i w:val="0"/>
          <w:iCs w:val="0"/>
          <w:caps w:val="0"/>
          <w:spacing w:val="8"/>
          <w:sz w:val="25"/>
          <w:szCs w:val="25"/>
          <w:shd w:val="clear" w:fill="FFFFFF"/>
        </w:rPr>
        <w:t>第一师医院</w:t>
      </w:r>
      <w:r>
        <w:rPr>
          <w:rFonts w:hint="eastAsia" w:ascii="Microsoft YaHei UI" w:hAnsi="Microsoft YaHei UI" w:eastAsia="Microsoft YaHei UI" w:cs="Microsoft YaHei UI"/>
          <w:i w:val="0"/>
          <w:iCs w:val="0"/>
          <w:caps w:val="0"/>
          <w:spacing w:val="8"/>
          <w:sz w:val="25"/>
          <w:szCs w:val="25"/>
          <w:shd w:val="clear" w:fill="FFFFFF"/>
          <w:lang w:val="en-US" w:eastAsia="zh-CN"/>
        </w:rPr>
        <w:t>泌尿外科的技术、服务、管理、创新整体平移</w:t>
      </w:r>
      <w:r>
        <w:rPr>
          <w:rFonts w:hint="eastAsia" w:ascii="Microsoft YaHei UI" w:hAnsi="Microsoft YaHei UI" w:eastAsia="Microsoft YaHei UI" w:cs="Microsoft YaHei UI"/>
          <w:i w:val="0"/>
          <w:iCs w:val="0"/>
          <w:caps w:val="0"/>
          <w:spacing w:val="8"/>
          <w:sz w:val="25"/>
          <w:szCs w:val="25"/>
          <w:shd w:val="clear" w:fill="FFFFFF"/>
        </w:rPr>
        <w:t>，将三师总医院泌尿外科团队从无到有，不断得到充实、发展，形成整体推进、重点突出的格局。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rPr>
      </w:pPr>
      <w:r>
        <w:rPr>
          <w:rFonts w:hint="eastAsia" w:ascii="Microsoft YaHei UI" w:hAnsi="Microsoft YaHei UI" w:eastAsia="Microsoft YaHei UI" w:cs="Microsoft YaHei UI"/>
          <w:i w:val="0"/>
          <w:iCs w:val="0"/>
          <w:caps w:val="0"/>
          <w:spacing w:val="8"/>
          <w:sz w:val="25"/>
          <w:szCs w:val="25"/>
          <w:shd w:val="clear" w:fill="FFFFFF"/>
        </w:rPr>
        <w:t xml:space="preserve">2021 年 10 月在第三师党委组织部的大力支持下，成立“练文勇名医工作室”， </w:t>
      </w:r>
      <w:r>
        <w:rPr>
          <w:rFonts w:hint="eastAsia" w:ascii="Microsoft YaHei UI" w:hAnsi="Microsoft YaHei UI" w:eastAsia="Microsoft YaHei UI" w:cs="Microsoft YaHei UI"/>
          <w:i w:val="0"/>
          <w:iCs w:val="0"/>
          <w:caps w:val="0"/>
          <w:spacing w:val="8"/>
          <w:sz w:val="25"/>
          <w:szCs w:val="25"/>
          <w:shd w:val="clear" w:fill="FFFFFF"/>
          <w:lang w:val="en-US" w:eastAsia="zh-CN"/>
        </w:rPr>
        <w:t>在院党委的正确领导下，在学科带头人练文勇的不懈努力下，</w:t>
      </w:r>
      <w:r>
        <w:rPr>
          <w:rFonts w:hint="eastAsia" w:ascii="Microsoft YaHei UI" w:hAnsi="Microsoft YaHei UI" w:eastAsia="Microsoft YaHei UI" w:cs="Microsoft YaHei UI"/>
          <w:i w:val="0"/>
          <w:iCs w:val="0"/>
          <w:caps w:val="0"/>
          <w:spacing w:val="8"/>
          <w:sz w:val="25"/>
          <w:szCs w:val="25"/>
          <w:shd w:val="clear" w:fill="FFFFFF"/>
        </w:rPr>
        <w:t>目前已建立了一支团队目标明确、组</w:t>
      </w:r>
      <w:r>
        <w:rPr>
          <w:rFonts w:hint="eastAsia" w:ascii="Microsoft YaHei UI" w:hAnsi="Microsoft YaHei UI" w:eastAsia="Microsoft YaHei UI" w:cs="Microsoft YaHei UI"/>
          <w:i w:val="0"/>
          <w:iCs w:val="0"/>
          <w:caps w:val="0"/>
          <w:spacing w:val="8"/>
          <w:sz w:val="25"/>
          <w:szCs w:val="25"/>
          <w:shd w:val="clear" w:fill="FFFFFF"/>
        </w:rPr>
        <w:t>织结构优化、沟通协作高效、激励机 制完善的医疗团队。</w:t>
      </w:r>
      <w:r>
        <w:rPr>
          <w:rFonts w:hint="eastAsia" w:ascii="Microsoft YaHei UI" w:hAnsi="Microsoft YaHei UI" w:eastAsia="Microsoft YaHei UI" w:cs="Microsoft YaHei UI"/>
          <w:i w:val="0"/>
          <w:iCs w:val="0"/>
          <w:caps w:val="0"/>
          <w:spacing w:val="8"/>
          <w:sz w:val="25"/>
          <w:szCs w:val="25"/>
          <w:shd w:val="clear" w:fill="FFFFFF"/>
        </w:rPr>
        <w:t>科室现有固定床位</w:t>
      </w:r>
      <w:r>
        <w:rPr>
          <w:rFonts w:hint="eastAsia" w:ascii="Microsoft YaHei UI" w:hAnsi="Microsoft YaHei UI" w:eastAsia="Microsoft YaHei UI" w:cs="Microsoft YaHei UI"/>
          <w:i w:val="0"/>
          <w:iCs w:val="0"/>
          <w:caps w:val="0"/>
          <w:spacing w:val="8"/>
          <w:sz w:val="25"/>
          <w:szCs w:val="25"/>
          <w:shd w:val="clear" w:fill="FFFFFF"/>
          <w:lang w:val="en-US" w:eastAsia="zh-CN"/>
        </w:rPr>
        <w:t>3</w:t>
      </w:r>
      <w:r>
        <w:rPr>
          <w:rFonts w:hint="eastAsia" w:ascii="Microsoft YaHei UI" w:hAnsi="Microsoft YaHei UI" w:eastAsia="Microsoft YaHei UI" w:cs="Microsoft YaHei UI"/>
          <w:i w:val="0"/>
          <w:iCs w:val="0"/>
          <w:caps w:val="0"/>
          <w:spacing w:val="8"/>
          <w:sz w:val="25"/>
          <w:szCs w:val="25"/>
          <w:shd w:val="clear" w:fill="FFFFFF"/>
        </w:rPr>
        <w:t>0张，医护人员</w:t>
      </w:r>
      <w:r>
        <w:rPr>
          <w:rFonts w:hint="eastAsia" w:ascii="Microsoft YaHei UI" w:hAnsi="Microsoft YaHei UI" w:eastAsia="Microsoft YaHei UI" w:cs="Microsoft YaHei UI"/>
          <w:i w:val="0"/>
          <w:iCs w:val="0"/>
          <w:caps w:val="0"/>
          <w:spacing w:val="8"/>
          <w:sz w:val="25"/>
          <w:szCs w:val="25"/>
          <w:shd w:val="clear" w:fill="FFFFFF"/>
          <w:lang w:val="en-US" w:eastAsia="zh-CN"/>
        </w:rPr>
        <w:t>19</w:t>
      </w:r>
      <w:r>
        <w:rPr>
          <w:rFonts w:hint="eastAsia" w:ascii="Microsoft YaHei UI" w:hAnsi="Microsoft YaHei UI" w:eastAsia="Microsoft YaHei UI" w:cs="Microsoft YaHei UI"/>
          <w:i w:val="0"/>
          <w:iCs w:val="0"/>
          <w:caps w:val="0"/>
          <w:spacing w:val="8"/>
          <w:sz w:val="25"/>
          <w:szCs w:val="25"/>
          <w:shd w:val="clear" w:fill="FFFFFF"/>
        </w:rPr>
        <w:t>名，医生</w:t>
      </w:r>
      <w:r>
        <w:rPr>
          <w:rFonts w:hint="eastAsia" w:ascii="Microsoft YaHei UI" w:hAnsi="Microsoft YaHei UI" w:eastAsia="Microsoft YaHei UI" w:cs="Microsoft YaHei UI"/>
          <w:i w:val="0"/>
          <w:iCs w:val="0"/>
          <w:caps w:val="0"/>
          <w:spacing w:val="8"/>
          <w:sz w:val="25"/>
          <w:szCs w:val="25"/>
          <w:shd w:val="clear" w:fill="FFFFFF"/>
          <w:lang w:val="en-US" w:eastAsia="zh-CN"/>
        </w:rPr>
        <w:t>8</w:t>
      </w:r>
      <w:r>
        <w:rPr>
          <w:rFonts w:hint="eastAsia" w:ascii="Microsoft YaHei UI" w:hAnsi="Microsoft YaHei UI" w:eastAsia="Microsoft YaHei UI" w:cs="Microsoft YaHei UI"/>
          <w:i w:val="0"/>
          <w:iCs w:val="0"/>
          <w:caps w:val="0"/>
          <w:spacing w:val="8"/>
          <w:sz w:val="25"/>
          <w:szCs w:val="25"/>
          <w:shd w:val="clear" w:fill="FFFFFF"/>
        </w:rPr>
        <w:t>名，其中主任医师1人，主治医师</w:t>
      </w:r>
      <w:r>
        <w:rPr>
          <w:rFonts w:hint="eastAsia" w:ascii="Microsoft YaHei UI" w:hAnsi="Microsoft YaHei UI" w:eastAsia="Microsoft YaHei UI" w:cs="Microsoft YaHei UI"/>
          <w:i w:val="0"/>
          <w:iCs w:val="0"/>
          <w:caps w:val="0"/>
          <w:spacing w:val="8"/>
          <w:sz w:val="25"/>
          <w:szCs w:val="25"/>
          <w:shd w:val="clear" w:fill="FFFFFF"/>
          <w:lang w:val="en-US" w:eastAsia="zh-CN"/>
        </w:rPr>
        <w:t>4</w:t>
      </w:r>
      <w:r>
        <w:rPr>
          <w:rFonts w:hint="eastAsia" w:ascii="Microsoft YaHei UI" w:hAnsi="Microsoft YaHei UI" w:eastAsia="Microsoft YaHei UI" w:cs="Microsoft YaHei UI"/>
          <w:i w:val="0"/>
          <w:iCs w:val="0"/>
          <w:caps w:val="0"/>
          <w:spacing w:val="8"/>
          <w:sz w:val="25"/>
          <w:szCs w:val="25"/>
          <w:shd w:val="clear" w:fill="FFFFFF"/>
        </w:rPr>
        <w:t>人，住院医师</w:t>
      </w:r>
      <w:r>
        <w:rPr>
          <w:rFonts w:hint="eastAsia" w:ascii="Microsoft YaHei UI" w:hAnsi="Microsoft YaHei UI" w:eastAsia="Microsoft YaHei UI" w:cs="Microsoft YaHei UI"/>
          <w:i w:val="0"/>
          <w:iCs w:val="0"/>
          <w:caps w:val="0"/>
          <w:spacing w:val="8"/>
          <w:sz w:val="25"/>
          <w:szCs w:val="25"/>
          <w:shd w:val="clear" w:fill="FFFFFF"/>
          <w:lang w:val="en-US" w:eastAsia="zh-CN"/>
        </w:rPr>
        <w:t>3</w:t>
      </w:r>
      <w:r>
        <w:rPr>
          <w:rFonts w:hint="eastAsia" w:ascii="Microsoft YaHei UI" w:hAnsi="Microsoft YaHei UI" w:eastAsia="Microsoft YaHei UI" w:cs="Microsoft YaHei UI"/>
          <w:i w:val="0"/>
          <w:iCs w:val="0"/>
          <w:caps w:val="0"/>
          <w:spacing w:val="8"/>
          <w:sz w:val="25"/>
          <w:szCs w:val="25"/>
          <w:shd w:val="clear" w:fill="FFFFFF"/>
        </w:rPr>
        <w:t>人，科室医师梯队结构合理，“微创医疗”特色鲜明。</w:t>
      </w:r>
      <w:r>
        <w:rPr>
          <w:rFonts w:hint="eastAsia" w:ascii="Microsoft YaHei UI" w:hAnsi="Microsoft YaHei UI" w:eastAsia="Microsoft YaHei UI" w:cs="Microsoft YaHei UI"/>
          <w:i w:val="0"/>
          <w:iCs w:val="0"/>
          <w:caps w:val="0"/>
          <w:spacing w:val="8"/>
          <w:sz w:val="25"/>
          <w:szCs w:val="25"/>
          <w:shd w:val="clear" w:fill="FFFFFF"/>
          <w:lang w:val="en-US" w:eastAsia="zh-CN"/>
        </w:rPr>
        <w:t>团队常年</w:t>
      </w:r>
      <w:r>
        <w:rPr>
          <w:rFonts w:hint="eastAsia" w:ascii="Microsoft YaHei UI" w:hAnsi="Microsoft YaHei UI" w:eastAsia="Microsoft YaHei UI" w:cs="Microsoft YaHei UI"/>
          <w:i w:val="0"/>
          <w:iCs w:val="0"/>
          <w:caps w:val="0"/>
          <w:spacing w:val="8"/>
          <w:sz w:val="25"/>
          <w:szCs w:val="25"/>
          <w:shd w:val="clear" w:fill="FFFFFF"/>
        </w:rPr>
        <w:t>坚持</w:t>
      </w:r>
      <w:r>
        <w:rPr>
          <w:rFonts w:hint="eastAsia" w:ascii="Microsoft YaHei UI" w:hAnsi="Microsoft YaHei UI" w:eastAsia="Microsoft YaHei UI" w:cs="Microsoft YaHei UI"/>
          <w:i w:val="0"/>
          <w:iCs w:val="0"/>
          <w:caps w:val="0"/>
          <w:spacing w:val="8"/>
          <w:sz w:val="25"/>
          <w:szCs w:val="25"/>
          <w:shd w:val="clear" w:fill="FFFFFF"/>
          <w:lang w:val="en-US" w:eastAsia="zh-CN"/>
        </w:rPr>
        <w:t>出专科门诊</w:t>
      </w:r>
      <w:r>
        <w:rPr>
          <w:rFonts w:hint="eastAsia" w:ascii="Microsoft YaHei UI" w:hAnsi="Microsoft YaHei UI" w:eastAsia="Microsoft YaHei UI" w:cs="Microsoft YaHei UI"/>
          <w:i w:val="0"/>
          <w:iCs w:val="0"/>
          <w:caps w:val="0"/>
          <w:spacing w:val="8"/>
          <w:sz w:val="25"/>
          <w:szCs w:val="25"/>
          <w:shd w:val="clear" w:fill="FFFFFF"/>
        </w:rPr>
        <w:t>、</w:t>
      </w:r>
      <w:r>
        <w:rPr>
          <w:rFonts w:hint="eastAsia" w:ascii="Microsoft YaHei UI" w:hAnsi="Microsoft YaHei UI" w:eastAsia="Microsoft YaHei UI" w:cs="Microsoft YaHei UI"/>
          <w:i w:val="0"/>
          <w:iCs w:val="0"/>
          <w:caps w:val="0"/>
          <w:spacing w:val="8"/>
          <w:sz w:val="25"/>
          <w:szCs w:val="25"/>
          <w:shd w:val="clear" w:fill="FFFFFF"/>
          <w:lang w:val="en-US" w:eastAsia="zh-CN"/>
        </w:rPr>
        <w:t>教学</w:t>
      </w:r>
      <w:r>
        <w:rPr>
          <w:rFonts w:hint="eastAsia" w:ascii="Microsoft YaHei UI" w:hAnsi="Microsoft YaHei UI" w:eastAsia="Microsoft YaHei UI" w:cs="Microsoft YaHei UI"/>
          <w:i w:val="0"/>
          <w:iCs w:val="0"/>
          <w:caps w:val="0"/>
          <w:spacing w:val="8"/>
          <w:sz w:val="25"/>
          <w:szCs w:val="25"/>
          <w:shd w:val="clear" w:fill="FFFFFF"/>
        </w:rPr>
        <w:t>查房、手术</w:t>
      </w:r>
      <w:r>
        <w:rPr>
          <w:rFonts w:hint="eastAsia" w:ascii="Microsoft YaHei UI" w:hAnsi="Microsoft YaHei UI" w:eastAsia="Microsoft YaHei UI" w:cs="Microsoft YaHei UI"/>
          <w:i w:val="0"/>
          <w:iCs w:val="0"/>
          <w:caps w:val="0"/>
          <w:spacing w:val="8"/>
          <w:sz w:val="25"/>
          <w:szCs w:val="25"/>
          <w:shd w:val="clear" w:fill="FFFFFF"/>
          <w:lang w:val="en-US" w:eastAsia="zh-CN"/>
        </w:rPr>
        <w:t>演示</w:t>
      </w:r>
      <w:r>
        <w:rPr>
          <w:rFonts w:hint="eastAsia" w:ascii="Microsoft YaHei UI" w:hAnsi="Microsoft YaHei UI" w:eastAsia="Microsoft YaHei UI" w:cs="Microsoft YaHei UI"/>
          <w:i w:val="0"/>
          <w:iCs w:val="0"/>
          <w:caps w:val="0"/>
          <w:spacing w:val="8"/>
          <w:sz w:val="25"/>
          <w:szCs w:val="25"/>
          <w:shd w:val="clear" w:fill="FFFFFF"/>
        </w:rPr>
        <w:t>、</w:t>
      </w:r>
      <w:r>
        <w:rPr>
          <w:rFonts w:hint="eastAsia" w:ascii="Microsoft YaHei UI" w:hAnsi="Microsoft YaHei UI" w:eastAsia="Microsoft YaHei UI" w:cs="Microsoft YaHei UI"/>
          <w:i w:val="0"/>
          <w:iCs w:val="0"/>
          <w:caps w:val="0"/>
          <w:spacing w:val="8"/>
          <w:sz w:val="25"/>
          <w:szCs w:val="25"/>
          <w:shd w:val="clear" w:fill="FFFFFF"/>
          <w:lang w:val="en-US" w:eastAsia="zh-CN"/>
        </w:rPr>
        <w:t>专题</w:t>
      </w:r>
      <w:r>
        <w:rPr>
          <w:rFonts w:hint="eastAsia" w:ascii="Microsoft YaHei UI" w:hAnsi="Microsoft YaHei UI" w:eastAsia="Microsoft YaHei UI" w:cs="Microsoft YaHei UI"/>
          <w:i w:val="0"/>
          <w:iCs w:val="0"/>
          <w:caps w:val="0"/>
          <w:spacing w:val="8"/>
          <w:sz w:val="25"/>
          <w:szCs w:val="25"/>
          <w:shd w:val="clear" w:fill="FFFFFF"/>
        </w:rPr>
        <w:t>授课、组织</w:t>
      </w:r>
      <w:r>
        <w:rPr>
          <w:rFonts w:hint="eastAsia" w:ascii="Microsoft YaHei UI" w:hAnsi="Microsoft YaHei UI" w:eastAsia="Microsoft YaHei UI" w:cs="Microsoft YaHei UI"/>
          <w:i w:val="0"/>
          <w:iCs w:val="0"/>
          <w:caps w:val="0"/>
          <w:spacing w:val="8"/>
          <w:sz w:val="25"/>
          <w:szCs w:val="25"/>
          <w:shd w:val="clear" w:fill="FFFFFF"/>
          <w:lang w:val="en-US" w:eastAsia="zh-CN"/>
        </w:rPr>
        <w:t>肿瘤</w:t>
      </w:r>
      <w:r>
        <w:rPr>
          <w:rFonts w:hint="eastAsia" w:ascii="Microsoft YaHei UI" w:hAnsi="Microsoft YaHei UI" w:eastAsia="Microsoft YaHei UI" w:cs="Microsoft YaHei UI"/>
          <w:i w:val="0"/>
          <w:iCs w:val="0"/>
          <w:caps w:val="0"/>
          <w:spacing w:val="8"/>
          <w:sz w:val="25"/>
          <w:szCs w:val="25"/>
          <w:shd w:val="clear" w:fill="FFFFFF"/>
        </w:rPr>
        <w:t>多学科</w:t>
      </w:r>
      <w:r>
        <w:rPr>
          <w:rFonts w:hint="eastAsia" w:ascii="Microsoft YaHei UI" w:hAnsi="Microsoft YaHei UI" w:eastAsia="Microsoft YaHei UI" w:cs="Microsoft YaHei UI"/>
          <w:i w:val="0"/>
          <w:iCs w:val="0"/>
          <w:caps w:val="0"/>
          <w:spacing w:val="8"/>
          <w:sz w:val="25"/>
          <w:szCs w:val="25"/>
          <w:shd w:val="clear" w:fill="FFFFFF"/>
          <w:lang w:eastAsia="zh-CN"/>
        </w:rPr>
        <w:t>（</w:t>
      </w:r>
      <w:r>
        <w:rPr>
          <w:rFonts w:hint="eastAsia" w:ascii="Microsoft YaHei UI" w:hAnsi="Microsoft YaHei UI" w:eastAsia="Microsoft YaHei UI" w:cs="Microsoft YaHei UI"/>
          <w:i w:val="0"/>
          <w:iCs w:val="0"/>
          <w:caps w:val="0"/>
          <w:spacing w:val="8"/>
          <w:sz w:val="25"/>
          <w:szCs w:val="25"/>
          <w:shd w:val="clear" w:fill="FFFFFF"/>
          <w:lang w:val="en-US" w:eastAsia="zh-CN"/>
        </w:rPr>
        <w:t>MDT</w:t>
      </w:r>
      <w:r>
        <w:rPr>
          <w:rFonts w:hint="eastAsia" w:ascii="Microsoft YaHei UI" w:hAnsi="Microsoft YaHei UI" w:eastAsia="Microsoft YaHei UI" w:cs="Microsoft YaHei UI"/>
          <w:i w:val="0"/>
          <w:iCs w:val="0"/>
          <w:caps w:val="0"/>
          <w:spacing w:val="8"/>
          <w:sz w:val="25"/>
          <w:szCs w:val="25"/>
          <w:shd w:val="clear" w:fill="FFFFFF"/>
          <w:lang w:eastAsia="zh-CN"/>
        </w:rPr>
        <w:t>）</w:t>
      </w:r>
      <w:r>
        <w:rPr>
          <w:rFonts w:hint="eastAsia" w:ascii="Microsoft YaHei UI" w:hAnsi="Microsoft YaHei UI" w:eastAsia="Microsoft YaHei UI" w:cs="Microsoft YaHei UI"/>
          <w:i w:val="0"/>
          <w:iCs w:val="0"/>
          <w:caps w:val="0"/>
          <w:spacing w:val="8"/>
          <w:sz w:val="25"/>
          <w:szCs w:val="25"/>
          <w:shd w:val="clear" w:fill="FFFFFF"/>
        </w:rPr>
        <w:t xml:space="preserve">会诊，带领泌尿外科团队在图木舒克、巴楚辖区规范化诊治、开展各项手术， </w:t>
      </w:r>
      <w:r>
        <w:rPr>
          <w:rFonts w:hint="eastAsia" w:ascii="Microsoft YaHei UI" w:hAnsi="Microsoft YaHei UI" w:eastAsia="Microsoft YaHei UI" w:cs="Microsoft YaHei UI"/>
          <w:i w:val="0"/>
          <w:iCs w:val="0"/>
          <w:caps w:val="0"/>
          <w:spacing w:val="8"/>
          <w:sz w:val="25"/>
          <w:szCs w:val="25"/>
          <w:shd w:val="clear" w:fill="FFFFFF"/>
          <w:lang w:val="en-US" w:eastAsia="zh-CN"/>
        </w:rPr>
        <w:t>自2021年3月成立科室以来，</w:t>
      </w:r>
      <w:r>
        <w:rPr>
          <w:rFonts w:hint="eastAsia" w:ascii="Microsoft YaHei UI" w:hAnsi="Microsoft YaHei UI" w:eastAsia="Microsoft YaHei UI" w:cs="Microsoft YaHei UI"/>
          <w:i w:val="0"/>
          <w:iCs w:val="0"/>
          <w:caps w:val="0"/>
          <w:spacing w:val="8"/>
          <w:sz w:val="25"/>
          <w:szCs w:val="25"/>
          <w:shd w:val="clear" w:fill="FFFFFF"/>
        </w:rPr>
        <w:t>累计接诊各族患者 10000 余人次，收住院 3000 余人次，将泌尿外科上转诊率由 20%下降至 0.5%</w:t>
      </w:r>
      <w:r>
        <w:rPr>
          <w:rFonts w:hint="eastAsia" w:ascii="Microsoft YaHei UI" w:hAnsi="Microsoft YaHei UI" w:eastAsia="Microsoft YaHei UI" w:cs="Microsoft YaHei UI"/>
          <w:i w:val="0"/>
          <w:iCs w:val="0"/>
          <w:caps w:val="0"/>
          <w:spacing w:val="8"/>
          <w:sz w:val="25"/>
          <w:szCs w:val="25"/>
          <w:shd w:val="clear" w:fill="FFFFFF"/>
          <w:lang w:val="en-US" w:eastAsia="zh-CN"/>
        </w:rPr>
        <w:t>以下</w:t>
      </w:r>
      <w:r>
        <w:rPr>
          <w:rFonts w:hint="eastAsia" w:ascii="Microsoft YaHei UI" w:hAnsi="Microsoft YaHei UI" w:eastAsia="Microsoft YaHei UI" w:cs="Microsoft YaHei UI"/>
          <w:i w:val="0"/>
          <w:iCs w:val="0"/>
          <w:caps w:val="0"/>
          <w:spacing w:val="8"/>
          <w:sz w:val="25"/>
          <w:szCs w:val="25"/>
          <w:shd w:val="clear" w:fill="FFFFFF"/>
        </w:rPr>
        <w:t xml:space="preserve">，开展三、四级手术 </w:t>
      </w:r>
      <w:r>
        <w:rPr>
          <w:rFonts w:hint="eastAsia" w:ascii="Microsoft YaHei UI" w:hAnsi="Microsoft YaHei UI" w:eastAsia="Microsoft YaHei UI" w:cs="Microsoft YaHei UI"/>
          <w:i w:val="0"/>
          <w:iCs w:val="0"/>
          <w:caps w:val="0"/>
          <w:spacing w:val="8"/>
          <w:sz w:val="25"/>
          <w:szCs w:val="25"/>
          <w:shd w:val="clear" w:fill="FFFFFF"/>
          <w:lang w:val="en-US" w:eastAsia="zh-CN"/>
        </w:rPr>
        <w:t>19</w:t>
      </w:r>
      <w:r>
        <w:rPr>
          <w:rFonts w:hint="eastAsia" w:ascii="Microsoft YaHei UI" w:hAnsi="Microsoft YaHei UI" w:eastAsia="Microsoft YaHei UI" w:cs="Microsoft YaHei UI"/>
          <w:i w:val="0"/>
          <w:iCs w:val="0"/>
          <w:caps w:val="0"/>
          <w:spacing w:val="8"/>
          <w:sz w:val="25"/>
          <w:szCs w:val="25"/>
          <w:shd w:val="clear" w:fill="FFFFFF"/>
        </w:rPr>
        <w:t>00 余例，使三、四级手术率达到</w:t>
      </w:r>
      <w:r>
        <w:rPr>
          <w:rFonts w:hint="eastAsia" w:ascii="Microsoft YaHei UI" w:hAnsi="Microsoft YaHei UI" w:eastAsia="Microsoft YaHei UI" w:cs="Microsoft YaHei UI"/>
          <w:i w:val="0"/>
          <w:iCs w:val="0"/>
          <w:caps w:val="0"/>
          <w:spacing w:val="8"/>
          <w:sz w:val="25"/>
          <w:szCs w:val="25"/>
          <w:shd w:val="clear" w:fill="FFFFFF"/>
          <w:lang w:val="en-US" w:eastAsia="zh-CN"/>
        </w:rPr>
        <w:t>6</w:t>
      </w:r>
      <w:r>
        <w:rPr>
          <w:rFonts w:hint="eastAsia" w:ascii="Microsoft YaHei UI" w:hAnsi="Microsoft YaHei UI" w:eastAsia="Microsoft YaHei UI" w:cs="Microsoft YaHei UI"/>
          <w:i w:val="0"/>
          <w:iCs w:val="0"/>
          <w:caps w:val="0"/>
          <w:spacing w:val="8"/>
          <w:sz w:val="25"/>
          <w:szCs w:val="25"/>
          <w:shd w:val="clear" w:fill="FFFFFF"/>
        </w:rPr>
        <w:t>5%以上。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ascii="Microsoft YaHei UI" w:hAnsi="Microsoft YaHei UI" w:eastAsia="Microsoft YaHei UI" w:cs="Microsoft YaHei UI"/>
          <w:i w:val="0"/>
          <w:iCs w:val="0"/>
          <w:caps w:val="0"/>
          <w:spacing w:val="8"/>
          <w:sz w:val="25"/>
          <w:szCs w:val="25"/>
        </w:rPr>
      </w:pPr>
      <w:r>
        <w:rPr>
          <w:rFonts w:hint="eastAsia" w:ascii="Microsoft YaHei UI" w:hAnsi="Microsoft YaHei UI" w:eastAsia="Microsoft YaHei UI" w:cs="Microsoft YaHei UI"/>
          <w:i w:val="0"/>
          <w:iCs w:val="0"/>
          <w:caps w:val="0"/>
          <w:spacing w:val="8"/>
          <w:sz w:val="25"/>
          <w:szCs w:val="25"/>
          <w:shd w:val="clear" w:fill="FFFFFF"/>
          <w:lang w:val="en-US" w:eastAsia="zh-CN"/>
        </w:rPr>
        <w:t>科室</w:t>
      </w:r>
      <w:r>
        <w:rPr>
          <w:rFonts w:hint="eastAsia" w:ascii="Microsoft YaHei UI" w:hAnsi="Microsoft YaHei UI" w:eastAsia="Microsoft YaHei UI" w:cs="Microsoft YaHei UI"/>
          <w:i w:val="0"/>
          <w:iCs w:val="0"/>
          <w:caps w:val="0"/>
          <w:spacing w:val="8"/>
          <w:sz w:val="25"/>
          <w:szCs w:val="25"/>
          <w:shd w:val="clear" w:fill="FFFFFF"/>
        </w:rPr>
        <w:t>秉承“大门诊、小病房”一体化运行模式，创立兵团南疆首家“泌尿外科专科门诊综合诊疗区”，设置泌尿外科专科门诊</w:t>
      </w:r>
      <w:r>
        <w:rPr>
          <w:rFonts w:hint="eastAsia" w:ascii="Microsoft YaHei UI" w:hAnsi="Microsoft YaHei UI" w:eastAsia="Microsoft YaHei UI" w:cs="Microsoft YaHei UI"/>
          <w:i w:val="0"/>
          <w:iCs w:val="0"/>
          <w:caps w:val="0"/>
          <w:spacing w:val="8"/>
          <w:sz w:val="25"/>
          <w:szCs w:val="25"/>
          <w:shd w:val="clear" w:fill="FFFFFF"/>
          <w:lang w:eastAsia="zh-CN"/>
        </w:rPr>
        <w:t>、</w:t>
      </w:r>
      <w:r>
        <w:rPr>
          <w:rFonts w:hint="eastAsia" w:ascii="Microsoft YaHei UI" w:hAnsi="Microsoft YaHei UI" w:eastAsia="Microsoft YaHei UI" w:cs="Microsoft YaHei UI"/>
          <w:i w:val="0"/>
          <w:iCs w:val="0"/>
          <w:caps w:val="0"/>
          <w:spacing w:val="8"/>
          <w:sz w:val="25"/>
          <w:szCs w:val="25"/>
          <w:shd w:val="clear" w:fill="FFFFFF"/>
        </w:rPr>
        <w:t>专家门诊、膀胱镜检查室、尿流动力学室、体外冲击波碎石室、物理振动排石室、电生理治疗室、日间手术室，为患者提供“一站式”贴心服务，</w:t>
      </w:r>
      <w:r>
        <w:rPr>
          <w:rFonts w:hint="eastAsia" w:ascii="Microsoft YaHei UI" w:hAnsi="Microsoft YaHei UI" w:eastAsia="Microsoft YaHei UI" w:cs="Microsoft YaHei UI"/>
          <w:i w:val="0"/>
          <w:iCs w:val="0"/>
          <w:caps w:val="0"/>
          <w:spacing w:val="8"/>
          <w:sz w:val="25"/>
          <w:szCs w:val="25"/>
          <w:shd w:val="clear" w:fill="FFFFFF"/>
          <w:lang w:val="en-US" w:eastAsia="zh-CN"/>
        </w:rPr>
        <w:t>倾心打造“</w:t>
      </w:r>
      <w:r>
        <w:rPr>
          <w:rFonts w:hint="eastAsia" w:ascii="Microsoft YaHei UI" w:hAnsi="Microsoft YaHei UI" w:eastAsia="Microsoft YaHei UI" w:cs="Microsoft YaHei UI"/>
          <w:i w:val="0"/>
          <w:iCs w:val="0"/>
          <w:caps w:val="0"/>
          <w:spacing w:val="8"/>
          <w:sz w:val="25"/>
          <w:szCs w:val="25"/>
          <w:shd w:val="clear" w:fill="FFFFFF"/>
        </w:rPr>
        <w:t>前列腺癌一体化治疗中心</w:t>
      </w:r>
      <w:r>
        <w:rPr>
          <w:rFonts w:hint="eastAsia" w:ascii="Microsoft YaHei UI" w:hAnsi="Microsoft YaHei UI" w:eastAsia="Microsoft YaHei UI" w:cs="Microsoft YaHei UI"/>
          <w:i w:val="0"/>
          <w:iCs w:val="0"/>
          <w:caps w:val="0"/>
          <w:spacing w:val="8"/>
          <w:sz w:val="25"/>
          <w:szCs w:val="25"/>
          <w:shd w:val="clear" w:fill="FFFFFF"/>
          <w:lang w:eastAsia="zh-CN"/>
        </w:rPr>
        <w:t>”，</w:t>
      </w:r>
      <w:r>
        <w:rPr>
          <w:rFonts w:hint="eastAsia" w:ascii="Microsoft YaHei UI" w:hAnsi="Microsoft YaHei UI" w:eastAsia="Microsoft YaHei UI" w:cs="Microsoft YaHei UI"/>
          <w:i w:val="0"/>
          <w:iCs w:val="0"/>
          <w:caps w:val="0"/>
          <w:spacing w:val="8"/>
          <w:sz w:val="25"/>
          <w:szCs w:val="25"/>
          <w:shd w:val="clear" w:fill="FFFFFF"/>
        </w:rPr>
        <w:t>使患者就医体验明显提升。不断夯实泌尿外科团队实力，提升整体专业技术水平，成功申报师市重点学科，推动总医院泌尿外科工作迈上新台阶。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2" w:firstLineChars="200"/>
        <w:jc w:val="both"/>
        <w:rPr>
          <w:rFonts w:hint="eastAsia" w:ascii="Microsoft YaHei UI" w:hAnsi="Microsoft YaHei UI" w:eastAsia="Microsoft YaHei UI" w:cs="Microsoft YaHei UI"/>
          <w:i w:val="0"/>
          <w:iCs w:val="0"/>
          <w:caps w:val="0"/>
          <w:spacing w:val="8"/>
          <w:sz w:val="25"/>
          <w:szCs w:val="25"/>
        </w:rPr>
      </w:pPr>
      <w:r>
        <w:rPr>
          <w:rFonts w:hint="eastAsia" w:ascii="Microsoft YaHei UI" w:hAnsi="Microsoft YaHei UI" w:eastAsia="Microsoft YaHei UI" w:cs="Microsoft YaHei UI"/>
          <w:i w:val="0"/>
          <w:iCs w:val="0"/>
          <w:caps w:val="0"/>
          <w:spacing w:val="8"/>
          <w:sz w:val="25"/>
          <w:szCs w:val="25"/>
          <w:bdr w:val="none" w:color="auto" w:sz="0" w:space="0"/>
          <w:shd w:val="clear" w:fill="FFFFFF"/>
        </w:rPr>
        <w:t>现拥有泌尿外科专用设备1000多万元，OLYMPUS双极电切镜2套，</w:t>
      </w:r>
      <w:r>
        <w:rPr>
          <w:rFonts w:hint="eastAsia" w:ascii="Microsoft YaHei UI" w:hAnsi="Microsoft YaHei UI" w:eastAsia="Microsoft YaHei UI" w:cs="Microsoft YaHei UI"/>
          <w:i w:val="0"/>
          <w:iCs w:val="0"/>
          <w:caps w:val="0"/>
          <w:spacing w:val="8"/>
          <w:sz w:val="25"/>
          <w:szCs w:val="25"/>
          <w:bdr w:val="none" w:color="auto" w:sz="0" w:space="0"/>
          <w:shd w:val="clear" w:fill="FFFFFF"/>
          <w:lang w:eastAsia="zh-CN"/>
        </w:rPr>
        <w:t>“</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大白鲨”</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前列腺组织粉碎器一套，美</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德</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国</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LISA--100W</w:t>
      </w:r>
      <w:r>
        <w:rPr>
          <w:rFonts w:hint="eastAsia" w:ascii="Microsoft YaHei UI" w:hAnsi="Microsoft YaHei UI" w:eastAsia="Microsoft YaHei UI" w:cs="Microsoft YaHei UI"/>
          <w:i w:val="0"/>
          <w:iCs w:val="0"/>
          <w:caps w:val="0"/>
          <w:spacing w:val="8"/>
          <w:sz w:val="25"/>
          <w:szCs w:val="25"/>
          <w:bdr w:val="none" w:color="auto" w:sz="0" w:space="0"/>
          <w:shd w:val="clear" w:fill="FFFFFF"/>
        </w:rPr>
        <w:t>钬激光碎石系统一套，杭州HAWK气压弹道碎石机一套；奥林巴斯电子膀胱软镜</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1</w:t>
      </w:r>
      <w:r>
        <w:rPr>
          <w:rFonts w:hint="eastAsia" w:ascii="Microsoft YaHei UI" w:hAnsi="Microsoft YaHei UI" w:eastAsia="Microsoft YaHei UI" w:cs="Microsoft YaHei UI"/>
          <w:i w:val="0"/>
          <w:iCs w:val="0"/>
          <w:caps w:val="0"/>
          <w:spacing w:val="8"/>
          <w:sz w:val="25"/>
          <w:szCs w:val="25"/>
          <w:bdr w:val="none" w:color="auto" w:sz="0" w:space="0"/>
          <w:shd w:val="clear" w:fill="FFFFFF"/>
        </w:rPr>
        <w:t>条；</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各种型号</w:t>
      </w:r>
      <w:r>
        <w:rPr>
          <w:rFonts w:hint="eastAsia" w:ascii="Microsoft YaHei UI" w:hAnsi="Microsoft YaHei UI" w:eastAsia="Microsoft YaHei UI" w:cs="Microsoft YaHei UI"/>
          <w:i w:val="0"/>
          <w:iCs w:val="0"/>
          <w:caps w:val="0"/>
          <w:spacing w:val="8"/>
          <w:sz w:val="25"/>
          <w:szCs w:val="25"/>
          <w:bdr w:val="none" w:color="auto" w:sz="0" w:space="0"/>
          <w:shd w:val="clear" w:fill="FFFFFF"/>
        </w:rPr>
        <w:t>电子输尿管软镜</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数条</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，德国WOLF F8/9.8输尿管硬镜4条，德国WOLF--F4.6小儿输尿管硬镜一条，德国WOLF标准肾镜一条；SMP肾镜一条；</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新元素--</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双定位体外冲击波碎石机一台；</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维信</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尿流动力检测系统一套；</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杉杉</w:t>
      </w:r>
      <w:r>
        <w:rPr>
          <w:rFonts w:hint="eastAsia" w:ascii="Microsoft YaHei UI" w:hAnsi="Microsoft YaHei UI" w:eastAsia="Microsoft YaHei UI" w:cs="Microsoft YaHei UI"/>
          <w:i w:val="0"/>
          <w:iCs w:val="0"/>
          <w:caps w:val="0"/>
          <w:spacing w:val="8"/>
          <w:sz w:val="25"/>
          <w:szCs w:val="25"/>
          <w:bdr w:val="none" w:color="auto" w:sz="0" w:space="0"/>
          <w:shd w:val="clear" w:fill="FFFFFF"/>
        </w:rPr>
        <w:t>盆底生物反馈刺激系统一套；</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全自动</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彩色精子质量检测系统一套；第二代红外光谱结石成分分析仪一台，Friend-</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4</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型物理震动排石机一台。设有门诊小手术室、膀胱镜工作站、尿流动力学检查室、盆底生物反馈治疗室、体外冲击波碎石室、红外光谱结石成分分析室、物理震动排石治疗室、精子检查室等功能单位。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2" w:firstLineChars="200"/>
        <w:jc w:val="both"/>
        <w:rPr>
          <w:rFonts w:hint="eastAsia" w:ascii="Microsoft YaHei UI" w:hAnsi="Microsoft YaHei UI" w:eastAsia="Microsoft YaHei UI" w:cs="Microsoft YaHei UI"/>
          <w:i w:val="0"/>
          <w:iCs w:val="0"/>
          <w:caps w:val="0"/>
          <w:spacing w:val="8"/>
          <w:sz w:val="25"/>
          <w:szCs w:val="25"/>
          <w:bdr w:val="none" w:color="auto" w:sz="0" w:space="0"/>
          <w:shd w:val="clear" w:fill="FFFFFF"/>
        </w:rPr>
      </w:pP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泌尿外科</w:t>
      </w:r>
      <w:r>
        <w:rPr>
          <w:rFonts w:hint="eastAsia" w:ascii="Microsoft YaHei UI" w:hAnsi="Microsoft YaHei UI" w:eastAsia="Microsoft YaHei UI" w:cs="Microsoft YaHei UI"/>
          <w:i w:val="0"/>
          <w:iCs w:val="0"/>
          <w:caps w:val="0"/>
          <w:spacing w:val="8"/>
          <w:sz w:val="25"/>
          <w:szCs w:val="25"/>
          <w:bdr w:val="none" w:color="auto" w:sz="0" w:space="0"/>
          <w:shd w:val="clear" w:fill="FFFFFF"/>
        </w:rPr>
        <w:t>专科技术实力雄厚，能开展普通泌尿外科、腔内泌尿外科、小儿泌尿外科、尿控男科、女性泌尿外科、体外冲击波碎石等专业的手术和治疗；泌尿外科团队擅长泌尿系肿瘤的综合治疗、泌尿系结石的微创手术及泌尿系腹腔镜及腔内手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42" w:firstLineChars="200"/>
        <w:jc w:val="both"/>
        <w:rPr>
          <w:rFonts w:hint="eastAsia" w:ascii="Microsoft YaHei UI" w:hAnsi="Microsoft YaHei UI" w:eastAsia="Microsoft YaHei UI" w:cs="Microsoft YaHei UI"/>
          <w:i w:val="0"/>
          <w:iCs w:val="0"/>
          <w:caps w:val="0"/>
          <w:spacing w:val="8"/>
          <w:sz w:val="25"/>
          <w:szCs w:val="25"/>
          <w:bdr w:val="none" w:color="auto" w:sz="0" w:space="0"/>
          <w:shd w:val="clear" w:fill="FFFFFF"/>
        </w:rPr>
      </w:pP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科室</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常规开展了各种复杂的高难度手术：如腹腔镜下前列腺癌根治术、腹腔镜下膀胱癌根治术、腹腔镜下肾上腺嗜铬细胞瘤切除；腹腔镜下肾部分切除术；腹腔镜下肾癌根治术；腹腔镜下输尿管肿瘤根治术；腹腔镜下肾盂肿瘤根治术、腹腔镜下肾盂成形术等、腹腔镜腹股沟淋巴结清扫术等；腔内泌尿外科常规开展前列腺等离子电切术、经尿道前列腺剜除术、经尿道膀胱肿瘤电切术、经尿道膀胱肿瘤整块切除术、输尿管镜下弹道或激光碎石术、经皮肾镜碎石取石术（单通道、多通道）、输尿管软镜下钬激光碎石取石术、精囊镜下相关手术；开放根治性膀胱切除术，可控膀胱、原位膀胱手术；盆腔淋巴结清扫术；开放巨大肾肿瘤根治术，开放腹膜肿瘤根治术，阴茎癌根治手术；睾丸癌根治手术；泌尿生殖系统畸形整形手术（肾盂输尿管狭窄、隐睾、隐匿性阴茎、尿道下裂等）、显微镜下经皮下环精索静脉结扎术、经尿道尿道中段悬吊术（TVT-O）及各种复杂外生殖器损伤的修复手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rPr>
      </w:pPr>
      <w:r>
        <w:rPr>
          <w:rFonts w:hint="eastAsia" w:ascii="Microsoft YaHei UI" w:hAnsi="Microsoft YaHei UI" w:eastAsia="Microsoft YaHei UI" w:cs="Microsoft YaHei UI"/>
          <w:i w:val="0"/>
          <w:iCs w:val="0"/>
          <w:caps w:val="0"/>
          <w:spacing w:val="8"/>
          <w:sz w:val="25"/>
          <w:szCs w:val="25"/>
          <w:shd w:val="clear" w:fill="FFFFFF"/>
        </w:rPr>
        <w:t>于 2023 年 10 月 25 日举办国家级医学继续教育项目“</w:t>
      </w:r>
      <w:r>
        <w:rPr>
          <w:rFonts w:hint="eastAsia" w:ascii="Microsoft YaHei UI" w:hAnsi="Microsoft YaHei UI" w:eastAsia="Microsoft YaHei UI" w:cs="Microsoft YaHei UI"/>
          <w:i w:val="0"/>
          <w:iCs w:val="0"/>
          <w:caps w:val="0"/>
          <w:spacing w:val="8"/>
          <w:sz w:val="25"/>
          <w:szCs w:val="25"/>
          <w:shd w:val="clear" w:fill="FFFFFF"/>
          <w:lang w:val="en-US" w:eastAsia="zh-CN"/>
        </w:rPr>
        <w:t>首届</w:t>
      </w:r>
      <w:r>
        <w:rPr>
          <w:rFonts w:hint="eastAsia" w:ascii="Microsoft YaHei UI" w:hAnsi="Microsoft YaHei UI" w:eastAsia="Microsoft YaHei UI" w:cs="Microsoft YaHei UI"/>
          <w:i w:val="0"/>
          <w:iCs w:val="0"/>
          <w:caps w:val="0"/>
          <w:spacing w:val="8"/>
          <w:sz w:val="25"/>
          <w:szCs w:val="25"/>
          <w:shd w:val="clear" w:fill="FFFFFF"/>
        </w:rPr>
        <w:t>唐王城泌尿外科高峰论坛”</w:t>
      </w:r>
      <w:r>
        <w:rPr>
          <w:rFonts w:hint="eastAsia" w:ascii="Microsoft YaHei UI" w:hAnsi="Microsoft YaHei UI" w:eastAsia="Microsoft YaHei UI" w:cs="Microsoft YaHei UI"/>
          <w:i w:val="0"/>
          <w:iCs w:val="0"/>
          <w:caps w:val="0"/>
          <w:spacing w:val="8"/>
          <w:sz w:val="25"/>
          <w:szCs w:val="25"/>
          <w:shd w:val="clear" w:fill="FFFFFF"/>
          <w:lang w:val="en-US" w:eastAsia="zh-CN"/>
        </w:rPr>
        <w:t>;科室骨干</w:t>
      </w:r>
      <w:r>
        <w:rPr>
          <w:rFonts w:hint="eastAsia" w:ascii="Microsoft YaHei UI" w:hAnsi="Microsoft YaHei UI" w:eastAsia="Microsoft YaHei UI" w:cs="Microsoft YaHei UI"/>
          <w:i w:val="0"/>
          <w:iCs w:val="0"/>
          <w:caps w:val="0"/>
          <w:spacing w:val="8"/>
          <w:sz w:val="25"/>
          <w:szCs w:val="25"/>
          <w:shd w:val="clear" w:fill="FFFFFF"/>
        </w:rPr>
        <w:t>多次代表</w:t>
      </w:r>
      <w:r>
        <w:rPr>
          <w:rFonts w:hint="eastAsia" w:ascii="Microsoft YaHei UI" w:hAnsi="Microsoft YaHei UI" w:eastAsia="Microsoft YaHei UI" w:cs="Microsoft YaHei UI"/>
          <w:i w:val="0"/>
          <w:iCs w:val="0"/>
          <w:caps w:val="0"/>
          <w:spacing w:val="8"/>
          <w:sz w:val="25"/>
          <w:szCs w:val="25"/>
          <w:shd w:val="clear" w:fill="FFFFFF"/>
          <w:lang w:val="en-US" w:eastAsia="zh-CN"/>
        </w:rPr>
        <w:t>第三师</w:t>
      </w:r>
      <w:r>
        <w:rPr>
          <w:rFonts w:hint="eastAsia" w:ascii="Microsoft YaHei UI" w:hAnsi="Microsoft YaHei UI" w:eastAsia="Microsoft YaHei UI" w:cs="Microsoft YaHei UI"/>
          <w:i w:val="0"/>
          <w:iCs w:val="0"/>
          <w:caps w:val="0"/>
          <w:spacing w:val="8"/>
          <w:sz w:val="25"/>
          <w:szCs w:val="25"/>
          <w:shd w:val="clear" w:fill="FFFFFF"/>
        </w:rPr>
        <w:t>总医院参加乌鲁木齐、 石河子、喀什、和田和阿克苏等各医疗机构讲学、授课，提高总医院泌尿外科知名度的同时，对促进和提高新疆泌尿外科学术交流发挥了积极作用。 为使泌尿外科团队</w:t>
      </w:r>
      <w:r>
        <w:rPr>
          <w:rFonts w:hint="eastAsia" w:ascii="Microsoft YaHei UI" w:hAnsi="Microsoft YaHei UI" w:eastAsia="Microsoft YaHei UI" w:cs="Microsoft YaHei UI"/>
          <w:i w:val="0"/>
          <w:iCs w:val="0"/>
          <w:caps w:val="0"/>
          <w:spacing w:val="8"/>
          <w:sz w:val="25"/>
          <w:szCs w:val="25"/>
          <w:shd w:val="clear" w:fill="FFFFFF"/>
          <w:lang w:val="en-US" w:eastAsia="zh-CN"/>
        </w:rPr>
        <w:t>成员</w:t>
      </w:r>
      <w:r>
        <w:rPr>
          <w:rFonts w:hint="eastAsia" w:ascii="Microsoft YaHei UI" w:hAnsi="Microsoft YaHei UI" w:eastAsia="Microsoft YaHei UI" w:cs="Microsoft YaHei UI"/>
          <w:i w:val="0"/>
          <w:iCs w:val="0"/>
          <w:caps w:val="0"/>
          <w:spacing w:val="8"/>
          <w:sz w:val="25"/>
          <w:szCs w:val="25"/>
          <w:shd w:val="clear" w:fill="FFFFFF"/>
        </w:rPr>
        <w:t>在有效的规</w:t>
      </w:r>
      <w:r>
        <w:rPr>
          <w:rFonts w:hint="eastAsia" w:ascii="Microsoft YaHei UI" w:hAnsi="Microsoft YaHei UI" w:eastAsia="Microsoft YaHei UI" w:cs="Microsoft YaHei UI"/>
          <w:i w:val="0"/>
          <w:iCs w:val="0"/>
          <w:caps w:val="0"/>
          <w:spacing w:val="8"/>
          <w:sz w:val="25"/>
          <w:szCs w:val="25"/>
          <w:shd w:val="clear" w:fill="FFFFFF"/>
          <w:lang w:val="en-US" w:eastAsia="zh-CN"/>
        </w:rPr>
        <w:t>范化培训</w:t>
      </w:r>
      <w:r>
        <w:rPr>
          <w:rFonts w:hint="eastAsia" w:ascii="Microsoft YaHei UI" w:hAnsi="Microsoft YaHei UI" w:eastAsia="Microsoft YaHei UI" w:cs="Microsoft YaHei UI"/>
          <w:i w:val="0"/>
          <w:iCs w:val="0"/>
          <w:caps w:val="0"/>
          <w:spacing w:val="8"/>
          <w:sz w:val="25"/>
          <w:szCs w:val="25"/>
          <w:shd w:val="clear" w:fill="FFFFFF"/>
        </w:rPr>
        <w:t xml:space="preserve">下，尽可能的缩短学习曲线，进行有效的模拟培训，同时保证患者安全，总医院投资近 100 万元构建了全疆首个 “泌尿外科微创技术模拟训练室”，包括输尿管软镜模拟训练器、腹腔镜模 拟训练器、经皮肾镜模拟训练器、前列腺电切镜模拟器等，为泌尿外科相关操作能力的提升提供重要辅助手段，使泌尿医生在整个学习周期中融入模拟培训，也有助于专业技术的持续发展。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rPr>
      </w:pPr>
      <w:r>
        <w:rPr>
          <w:rFonts w:hint="eastAsia" w:ascii="Microsoft YaHei UI" w:hAnsi="Microsoft YaHei UI" w:eastAsia="Microsoft YaHei UI" w:cs="Microsoft YaHei UI"/>
          <w:i w:val="0"/>
          <w:iCs w:val="0"/>
          <w:caps w:val="0"/>
          <w:spacing w:val="8"/>
          <w:sz w:val="25"/>
          <w:szCs w:val="25"/>
          <w:shd w:val="clear" w:fill="FFFFFF"/>
        </w:rPr>
        <w:t>为推动提升团队的科研水平，</w:t>
      </w:r>
      <w:r>
        <w:rPr>
          <w:rFonts w:hint="eastAsia" w:ascii="Microsoft YaHei UI" w:hAnsi="Microsoft YaHei UI" w:eastAsia="Microsoft YaHei UI" w:cs="Microsoft YaHei UI"/>
          <w:i w:val="0"/>
          <w:iCs w:val="0"/>
          <w:caps w:val="0"/>
          <w:spacing w:val="8"/>
          <w:sz w:val="25"/>
          <w:szCs w:val="25"/>
          <w:shd w:val="clear" w:fill="FFFFFF"/>
          <w:lang w:val="en-US" w:eastAsia="zh-CN"/>
        </w:rPr>
        <w:t>在学科带头人练文勇主任医师</w:t>
      </w:r>
      <w:r>
        <w:rPr>
          <w:rFonts w:hint="eastAsia" w:ascii="Microsoft YaHei UI" w:hAnsi="Microsoft YaHei UI" w:eastAsia="Microsoft YaHei UI" w:cs="Microsoft YaHei UI"/>
          <w:i w:val="0"/>
          <w:iCs w:val="0"/>
          <w:caps w:val="0"/>
          <w:spacing w:val="8"/>
          <w:sz w:val="25"/>
          <w:szCs w:val="25"/>
          <w:shd w:val="clear" w:fill="FFFFFF"/>
        </w:rPr>
        <w:t>主持</w:t>
      </w:r>
      <w:r>
        <w:rPr>
          <w:rFonts w:hint="eastAsia" w:ascii="Microsoft YaHei UI" w:hAnsi="Microsoft YaHei UI" w:eastAsia="Microsoft YaHei UI" w:cs="Microsoft YaHei UI"/>
          <w:i w:val="0"/>
          <w:iCs w:val="0"/>
          <w:caps w:val="0"/>
          <w:spacing w:val="8"/>
          <w:sz w:val="25"/>
          <w:szCs w:val="25"/>
          <w:shd w:val="clear" w:fill="FFFFFF"/>
          <w:lang w:eastAsia="zh-CN"/>
        </w:rPr>
        <w:t>、</w:t>
      </w:r>
      <w:r>
        <w:rPr>
          <w:rFonts w:hint="eastAsia" w:ascii="Microsoft YaHei UI" w:hAnsi="Microsoft YaHei UI" w:eastAsia="Microsoft YaHei UI" w:cs="Microsoft YaHei UI"/>
          <w:i w:val="0"/>
          <w:iCs w:val="0"/>
          <w:caps w:val="0"/>
          <w:spacing w:val="8"/>
          <w:sz w:val="25"/>
          <w:szCs w:val="25"/>
          <w:shd w:val="clear" w:fill="FFFFFF"/>
        </w:rPr>
        <w:t>实施第三师图木舒克市科研课题 3 项，其中“面向南疆高发性泌尿系结石病的智能诊断决策支持系统研发与应用示范”课题获得科研经费 40 万元，已进入结题阶段，发表 SCI 文 章 1 篇，完成研发计算机软件著作专利八项，分别为：1.基于分布存储的 结石病例信息管理平台 V1.0；2.结石治疗科普小程序系统 V1.0；3.基于 多尺度特征融合的结石影像提取管理平台 V1.0；4.基于影像的可视化结石 风险管理平台 V1.0；5.结石预防科普小程序系统 V1.0；6.结石早期自我 诊断管理平台 V1.0；7.结石病例分析教学教案系统 V1.0；8.基于知识图 谱的结石康复医疗综合系统 V1.0，成果显著。同时组建了新疆首个“泌尿</w:t>
      </w:r>
      <w:bookmarkStart w:id="0" w:name="_GoBack"/>
      <w:bookmarkEnd w:id="0"/>
      <w:r>
        <w:rPr>
          <w:rFonts w:hint="eastAsia" w:ascii="Microsoft YaHei UI" w:hAnsi="Microsoft YaHei UI" w:eastAsia="Microsoft YaHei UI" w:cs="Microsoft YaHei UI"/>
          <w:i w:val="0"/>
          <w:iCs w:val="0"/>
          <w:caps w:val="0"/>
          <w:spacing w:val="8"/>
          <w:sz w:val="25"/>
          <w:szCs w:val="25"/>
          <w:shd w:val="clear" w:fill="FFFFFF"/>
        </w:rPr>
        <w:t>系结石临床生物标本库”，为日后南疆地区泌尿系结石的深入研究奠定了坚实的科研基础。使泌尿外科科研实力居喀什地区领先水平。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Microsoft YaHei UI" w:hAnsi="Microsoft YaHei UI" w:eastAsia="Microsoft YaHei UI" w:cs="Microsoft YaHei UI"/>
          <w:b/>
          <w:bCs/>
          <w:i w:val="0"/>
          <w:iCs w:val="0"/>
          <w:caps w:val="0"/>
          <w:spacing w:val="8"/>
          <w:sz w:val="25"/>
          <w:szCs w:val="25"/>
          <w:shd w:val="clear" w:fill="FFFFFF"/>
        </w:rPr>
      </w:pPr>
      <w:r>
        <w:rPr>
          <w:rFonts w:hint="eastAsia" w:ascii="Microsoft YaHei UI" w:hAnsi="Microsoft YaHei UI" w:eastAsia="Microsoft YaHei UI" w:cs="Microsoft YaHei UI"/>
          <w:b/>
          <w:bCs/>
          <w:i w:val="0"/>
          <w:iCs w:val="0"/>
          <w:caps w:val="0"/>
          <w:spacing w:val="8"/>
          <w:sz w:val="25"/>
          <w:szCs w:val="25"/>
          <w:shd w:val="clear" w:fill="FFFFFF"/>
        </w:rPr>
        <w:t>【</w:t>
      </w:r>
      <w:r>
        <w:rPr>
          <w:rFonts w:hint="eastAsia" w:ascii="Microsoft YaHei UI" w:hAnsi="Microsoft YaHei UI" w:eastAsia="Microsoft YaHei UI" w:cs="Microsoft YaHei UI"/>
          <w:b/>
          <w:bCs/>
          <w:i w:val="0"/>
          <w:iCs w:val="0"/>
          <w:caps w:val="0"/>
          <w:spacing w:val="8"/>
          <w:sz w:val="25"/>
          <w:szCs w:val="25"/>
          <w:shd w:val="clear" w:fill="FFFFFF"/>
          <w:lang w:eastAsia="zh-CN"/>
        </w:rPr>
        <w:t>第三师总医院</w:t>
      </w:r>
      <w:r>
        <w:rPr>
          <w:rFonts w:hint="eastAsia" w:ascii="Microsoft YaHei UI" w:hAnsi="Microsoft YaHei UI" w:eastAsia="Microsoft YaHei UI" w:cs="Microsoft YaHei UI"/>
          <w:b/>
          <w:bCs/>
          <w:i w:val="0"/>
          <w:iCs w:val="0"/>
          <w:caps w:val="0"/>
          <w:spacing w:val="8"/>
          <w:sz w:val="25"/>
          <w:szCs w:val="25"/>
          <w:shd w:val="clear" w:fill="FFFFFF"/>
          <w:lang w:val="en-US" w:eastAsia="zh-CN"/>
        </w:rPr>
        <w:t>泌尿外科学科带头人</w:t>
      </w:r>
      <w:r>
        <w:rPr>
          <w:rFonts w:hint="eastAsia" w:ascii="Microsoft YaHei UI" w:hAnsi="Microsoft YaHei UI" w:eastAsia="Microsoft YaHei UI" w:cs="Microsoft YaHei UI"/>
          <w:b/>
          <w:bCs/>
          <w:i w:val="0"/>
          <w:iCs w:val="0"/>
          <w:caps w:val="0"/>
          <w:spacing w:val="8"/>
          <w:sz w:val="25"/>
          <w:szCs w:val="25"/>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lang w:val="en-US" w:eastAsia="zh-CN"/>
        </w:rPr>
      </w:pPr>
      <w:r>
        <w:rPr>
          <w:rFonts w:hint="eastAsia" w:ascii="Microsoft YaHei UI" w:hAnsi="Microsoft YaHei UI" w:eastAsia="Microsoft YaHei UI" w:cs="Microsoft YaHei UI"/>
          <w:i w:val="0"/>
          <w:iCs w:val="0"/>
          <w:caps w:val="0"/>
          <w:spacing w:val="8"/>
          <w:sz w:val="25"/>
          <w:szCs w:val="25"/>
          <w:shd w:val="clear" w:fill="FFFFFF"/>
          <w:lang w:val="en-US" w:eastAsia="zh-CN"/>
        </w:rPr>
        <w:drawing>
          <wp:inline distT="0" distB="0" distL="114300" distR="114300">
            <wp:extent cx="1963420" cy="2793365"/>
            <wp:effectExtent l="0" t="0" r="17780" b="6985"/>
            <wp:docPr id="9" name="图片 9" descr="mmexport171431953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mexport1714319535803"/>
                    <pic:cNvPicPr>
                      <a:picLocks noChangeAspect="1"/>
                    </pic:cNvPicPr>
                  </pic:nvPicPr>
                  <pic:blipFill>
                    <a:blip r:embed="rId4"/>
                    <a:stretch>
                      <a:fillRect/>
                    </a:stretch>
                  </pic:blipFill>
                  <pic:spPr>
                    <a:xfrm>
                      <a:off x="0" y="0"/>
                      <a:ext cx="1963420" cy="279336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lang w:val="en-US" w:eastAsia="zh-CN"/>
        </w:rPr>
      </w:pPr>
      <w:r>
        <w:rPr>
          <w:rFonts w:hint="eastAsia" w:ascii="Microsoft YaHei UI" w:hAnsi="Microsoft YaHei UI" w:eastAsia="Microsoft YaHei UI" w:cs="Microsoft YaHei UI"/>
          <w:i w:val="0"/>
          <w:iCs w:val="0"/>
          <w:caps w:val="0"/>
          <w:spacing w:val="8"/>
          <w:sz w:val="25"/>
          <w:szCs w:val="25"/>
          <w:shd w:val="clear" w:fill="FFFFFF"/>
          <w:lang w:val="en-US" w:eastAsia="zh-CN"/>
        </w:rPr>
        <w:t>练文勇，男，现年53岁，</w:t>
      </w:r>
      <w:r>
        <w:rPr>
          <w:rFonts w:hint="eastAsia" w:ascii="Microsoft YaHei UI" w:hAnsi="Microsoft YaHei UI" w:eastAsia="Microsoft YaHei UI" w:cs="Microsoft YaHei UI"/>
          <w:i w:val="0"/>
          <w:iCs w:val="0"/>
          <w:caps w:val="0"/>
          <w:spacing w:val="8"/>
          <w:sz w:val="25"/>
          <w:szCs w:val="25"/>
          <w:shd w:val="clear" w:fill="FFFFFF"/>
        </w:rPr>
        <w:t>泌尿外科主任医师，现任第三师总医院党委委员、副院长， 2021 年度</w:t>
      </w:r>
      <w:r>
        <w:rPr>
          <w:rFonts w:hint="default" w:ascii="Microsoft YaHei UI" w:hAnsi="Microsoft YaHei UI" w:eastAsia="Microsoft YaHei UI" w:cs="Microsoft YaHei UI"/>
          <w:i w:val="0"/>
          <w:iCs w:val="0"/>
          <w:caps w:val="0"/>
          <w:spacing w:val="8"/>
          <w:sz w:val="25"/>
          <w:szCs w:val="25"/>
          <w:shd w:val="clear" w:fill="FFFFFF"/>
          <w:lang w:val="en-US" w:eastAsia="zh-CN"/>
        </w:rPr>
        <w:t>”</w:t>
      </w:r>
      <w:r>
        <w:rPr>
          <w:rFonts w:hint="eastAsia" w:ascii="Microsoft YaHei UI" w:hAnsi="Microsoft YaHei UI" w:eastAsia="Microsoft YaHei UI" w:cs="Microsoft YaHei UI"/>
          <w:i w:val="0"/>
          <w:iCs w:val="0"/>
          <w:caps w:val="0"/>
          <w:spacing w:val="8"/>
          <w:sz w:val="25"/>
          <w:szCs w:val="25"/>
          <w:shd w:val="clear" w:fill="FFFFFF"/>
        </w:rPr>
        <w:t>兵团优秀共产党员</w:t>
      </w:r>
      <w:r>
        <w:rPr>
          <w:rFonts w:hint="default" w:ascii="Microsoft YaHei UI" w:hAnsi="Microsoft YaHei UI" w:eastAsia="Microsoft YaHei UI" w:cs="Microsoft YaHei UI"/>
          <w:i w:val="0"/>
          <w:iCs w:val="0"/>
          <w:caps w:val="0"/>
          <w:spacing w:val="8"/>
          <w:sz w:val="25"/>
          <w:szCs w:val="25"/>
          <w:shd w:val="clear" w:fill="FFFFFF"/>
          <w:lang w:val="en-US" w:eastAsia="zh-CN"/>
        </w:rPr>
        <w:t>”</w:t>
      </w:r>
      <w:r>
        <w:rPr>
          <w:rFonts w:hint="eastAsia" w:ascii="Microsoft YaHei UI" w:hAnsi="Microsoft YaHei UI" w:eastAsia="Microsoft YaHei UI" w:cs="Microsoft YaHei UI"/>
          <w:i w:val="0"/>
          <w:iCs w:val="0"/>
          <w:caps w:val="0"/>
          <w:spacing w:val="8"/>
          <w:sz w:val="25"/>
          <w:szCs w:val="25"/>
          <w:shd w:val="clear" w:fill="FFFFFF"/>
        </w:rPr>
        <w:t xml:space="preserve">，新疆维吾尔自治区“天山英才”，中华医学会兵团泌尿外科分会第二届、第三届副主任委员；中华医学会阿克苏地区泌尿外科分会第一届副主任委员；中华医学会喀什地区泌尿外科分会第一届副主任委员；中华医学会全国县级医院人才培养计划-泌尿外科结石培训基地特聘导师；承担 2021 年、2022 年兵 团卫生专项科研课题 2 项，申报 2024 兵团重点领域科技攻关项目 1 项。 </w:t>
      </w:r>
      <w:r>
        <w:rPr>
          <w:rFonts w:hint="eastAsia" w:ascii="Microsoft YaHei UI" w:hAnsi="Microsoft YaHei UI" w:eastAsia="Microsoft YaHei UI" w:cs="Microsoft YaHei UI"/>
          <w:i w:val="0"/>
          <w:iCs w:val="0"/>
          <w:caps w:val="0"/>
          <w:spacing w:val="8"/>
          <w:sz w:val="25"/>
          <w:szCs w:val="25"/>
          <w:shd w:val="clear" w:fill="FFFFFF"/>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rPr>
      </w:pPr>
      <w:r>
        <w:rPr>
          <w:rFonts w:hint="eastAsia" w:ascii="Microsoft YaHei UI" w:hAnsi="Microsoft YaHei UI" w:eastAsia="Microsoft YaHei UI" w:cs="Microsoft YaHei UI"/>
          <w:i w:val="0"/>
          <w:iCs w:val="0"/>
          <w:caps w:val="0"/>
          <w:spacing w:val="8"/>
          <w:sz w:val="25"/>
          <w:szCs w:val="25"/>
          <w:shd w:val="clear" w:fill="FFFFFF"/>
        </w:rPr>
        <w:t>从事临床泌尿外科专业 32 年，曾在浙江大学医学院邵逸夫医院泌尿外科、浙江大学医学院附属第一医院泌尿外科中心进修。获得全国住院医师规范化培训专业基地教学主任资格、新疆维吾尔自治区住院医师规范化培训教师资格、新疆生产建设兵团住院医师规范化培训教师资格。在泌尿外科学领域造诣颇深，创建、打造出高、精、尖的泌尿外科团队，在阿克苏地区率先开展泌尿微创手术，逐步推广到南疆各县、市，也是南疆泌尿外科专业的开拓者和学科带头人，迄今已带领团队独立开展泌尿外科手术上万例。在泌尿外科疑难疾病诊治和急危重病人的救治方面积累了非常丰富的临床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32" w:firstLineChars="200"/>
        <w:jc w:val="both"/>
        <w:rPr>
          <w:rFonts w:hint="eastAsia" w:ascii="Microsoft YaHei UI" w:hAnsi="Microsoft YaHei UI" w:eastAsia="Microsoft YaHei UI" w:cs="Microsoft YaHei UI"/>
          <w:i w:val="0"/>
          <w:iCs w:val="0"/>
          <w:caps w:val="0"/>
          <w:spacing w:val="8"/>
          <w:sz w:val="25"/>
          <w:szCs w:val="25"/>
          <w:shd w:val="clear" w:fill="FFFFFF"/>
        </w:rPr>
      </w:pPr>
    </w:p>
    <w:p>
      <w:pPr>
        <w:keepNext w:val="0"/>
        <w:keepLines w:val="0"/>
        <w:widowControl/>
        <w:suppressLineNumbers w:val="0"/>
        <w:jc w:val="left"/>
      </w:pPr>
      <w:r>
        <w:rPr>
          <w:rStyle w:val="5"/>
          <w:rFonts w:ascii="宋体" w:hAnsi="宋体" w:eastAsia="宋体" w:cs="宋体"/>
          <w:kern w:val="0"/>
          <w:sz w:val="24"/>
          <w:szCs w:val="24"/>
          <w:bdr w:val="none" w:color="auto" w:sz="0" w:space="0"/>
          <w:lang w:val="en-US" w:eastAsia="zh-CN" w:bidi="ar"/>
        </w:rPr>
        <w:t>【教学</w:t>
      </w:r>
      <w:r>
        <w:rPr>
          <w:rStyle w:val="5"/>
          <w:rFonts w:hint="eastAsia" w:ascii="宋体" w:hAnsi="宋体" w:eastAsia="宋体" w:cs="宋体"/>
          <w:kern w:val="0"/>
          <w:sz w:val="24"/>
          <w:szCs w:val="24"/>
          <w:bdr w:val="none" w:color="auto" w:sz="0" w:space="0"/>
          <w:lang w:val="en-US" w:eastAsia="zh-CN" w:bidi="ar"/>
        </w:rPr>
        <w:t>、科研</w:t>
      </w:r>
      <w:r>
        <w:rPr>
          <w:rStyle w:val="5"/>
          <w:rFonts w:ascii="宋体" w:hAnsi="宋体" w:eastAsia="宋体" w:cs="宋体"/>
          <w:kern w:val="0"/>
          <w:sz w:val="24"/>
          <w:szCs w:val="24"/>
          <w:bdr w:val="none" w:color="auto" w:sz="0" w:space="0"/>
          <w:lang w:val="en-US" w:eastAsia="zh-CN" w:bidi="ar"/>
        </w:rPr>
        <w:t>优势介绍】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r>
        <w:rPr>
          <w:rFonts w:hint="eastAsia" w:ascii="Microsoft YaHei UI" w:hAnsi="Microsoft YaHei UI" w:eastAsia="Microsoft YaHei UI" w:cs="Microsoft YaHei UI"/>
          <w:i w:val="0"/>
          <w:iCs w:val="0"/>
          <w:caps w:val="0"/>
          <w:spacing w:val="8"/>
          <w:sz w:val="25"/>
          <w:szCs w:val="25"/>
          <w:bdr w:val="none" w:color="auto" w:sz="0" w:space="0"/>
          <w:shd w:val="clear" w:fill="FFFFFF"/>
        </w:rPr>
        <w:t>一、严格的带教制度：每一位住培医师均由一名具备省级及以上住培师资带教，负责学员日常临床学习及理论指导，定期对带教老师进行培训和考核，保证带教老师业务水平及带教质量，以确保每位规培医生的培训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r>
        <w:rPr>
          <w:rFonts w:hint="eastAsia" w:ascii="Microsoft YaHei UI" w:hAnsi="Microsoft YaHei UI" w:eastAsia="Microsoft YaHei UI" w:cs="Microsoft YaHei UI"/>
          <w:i w:val="0"/>
          <w:iCs w:val="0"/>
          <w:caps w:val="0"/>
          <w:spacing w:val="8"/>
          <w:sz w:val="25"/>
          <w:szCs w:val="25"/>
          <w:bdr w:val="none" w:color="auto" w:sz="0" w:space="0"/>
          <w:shd w:val="clear" w:fill="FFFFFF"/>
        </w:rPr>
        <w:drawing>
          <wp:inline distT="0" distB="0" distL="114300" distR="114300">
            <wp:extent cx="9525" cy="9525"/>
            <wp:effectExtent l="0" t="0" r="0" b="0"/>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r>
        <w:rPr>
          <w:rFonts w:hint="eastAsia" w:ascii="Microsoft YaHei UI" w:hAnsi="Microsoft YaHei UI" w:eastAsia="Microsoft YaHei UI" w:cs="Microsoft YaHei UI"/>
          <w:i w:val="0"/>
          <w:iCs w:val="0"/>
          <w:caps w:val="0"/>
          <w:spacing w:val="8"/>
          <w:sz w:val="25"/>
          <w:szCs w:val="25"/>
          <w:bdr w:val="none" w:color="auto" w:sz="0" w:space="0"/>
          <w:shd w:val="clear" w:fill="FFFFFF"/>
        </w:rPr>
        <w:t>二、系统的理论学习及扎实的技能培训：泌尿外科组织结构完善，职责分工明确，泌尿外科相关培训模拟器械全面，各亚专业科室教学活动丰富，可通过高质量的小讲课、教学查房、病例讨论、技能培训等多种形式，完成各年级的</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实习带教</w:t>
      </w:r>
      <w:r>
        <w:rPr>
          <w:rFonts w:hint="eastAsia" w:ascii="Microsoft YaHei UI" w:hAnsi="Microsoft YaHei UI" w:eastAsia="Microsoft YaHei UI" w:cs="Microsoft YaHei UI"/>
          <w:i w:val="0"/>
          <w:iCs w:val="0"/>
          <w:caps w:val="0"/>
          <w:spacing w:val="8"/>
          <w:sz w:val="25"/>
          <w:szCs w:val="25"/>
          <w:bdr w:val="none" w:color="auto" w:sz="0" w:space="0"/>
          <w:shd w:val="clear" w:fill="FFFFFF"/>
        </w:rPr>
        <w:t>任务，确保</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实习</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医师临床实践及临床综合能力的提高。包括病案书写训练；泌尿外科影像（包括泌尿系 B 超 、KUB 平片、肾 CT 及 MRI、静脉肾 盂造影等泌尿外科常见影像及体征的判读，并严格按毕业</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实习</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大纲施教，帮助学员顺利</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踏入工作岗位</w:t>
      </w:r>
      <w:r>
        <w:rPr>
          <w:rFonts w:hint="eastAsia" w:ascii="Microsoft YaHei UI" w:hAnsi="Microsoft YaHei UI" w:eastAsia="Microsoft YaHei UI" w:cs="Microsoft YaHei UI"/>
          <w:i w:val="0"/>
          <w:iCs w:val="0"/>
          <w:caps w:val="0"/>
          <w:spacing w:val="8"/>
          <w:sz w:val="25"/>
          <w:szCs w:val="25"/>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r>
        <w:rPr>
          <w:rFonts w:hint="eastAsia" w:ascii="Microsoft YaHei UI" w:hAnsi="Microsoft YaHei UI" w:eastAsia="Microsoft YaHei UI" w:cs="Microsoft YaHei UI"/>
          <w:i w:val="0"/>
          <w:iCs w:val="0"/>
          <w:caps w:val="0"/>
          <w:spacing w:val="8"/>
          <w:sz w:val="25"/>
          <w:szCs w:val="25"/>
          <w:bdr w:val="none" w:color="auto" w:sz="0" w:space="0"/>
          <w:shd w:val="clear" w:fill="FFFFFF"/>
        </w:rPr>
        <w:t>三、全面的能力提升：临床科研能力是一名临床医生的必备技能。</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科室</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常年</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承担师市、兵团、自治区科研课题，与疆内外知名高校科研合作，常年</w:t>
      </w:r>
      <w:r>
        <w:rPr>
          <w:rFonts w:hint="eastAsia" w:ascii="Microsoft YaHei UI" w:hAnsi="Microsoft YaHei UI" w:eastAsia="Microsoft YaHei UI" w:cs="Microsoft YaHei UI"/>
          <w:i w:val="0"/>
          <w:iCs w:val="0"/>
          <w:caps w:val="0"/>
          <w:spacing w:val="8"/>
          <w:sz w:val="25"/>
          <w:szCs w:val="25"/>
          <w:bdr w:val="none" w:color="auto" w:sz="0" w:space="0"/>
          <w:shd w:val="clear" w:fill="FFFFFF"/>
        </w:rPr>
        <w:t>有科研功底深厚的博士团队成员援助，有专门的指导老师进行文献检索、流行病学、医用统计学、SPSS软件应用等授课。重点讲述临床研究方法、相关统计知识、临床研究设计及论文撰写技巧。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8"/>
          <w:sz w:val="25"/>
          <w:szCs w:val="25"/>
        </w:rPr>
      </w:pPr>
      <w:r>
        <w:rPr>
          <w:rFonts w:hint="eastAsia" w:ascii="Microsoft YaHei UI" w:hAnsi="Microsoft YaHei UI" w:eastAsia="Microsoft YaHei UI" w:cs="Microsoft YaHei UI"/>
          <w:i w:val="0"/>
          <w:iCs w:val="0"/>
          <w:caps w:val="0"/>
          <w:spacing w:val="8"/>
          <w:sz w:val="25"/>
          <w:szCs w:val="25"/>
          <w:bdr w:val="none" w:color="auto" w:sz="0" w:space="0"/>
          <w:shd w:val="clear" w:fill="FFFFFF"/>
        </w:rPr>
        <w:t>四、举办继续教育开拓视野：</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科室</w:t>
      </w:r>
      <w:r>
        <w:rPr>
          <w:rFonts w:hint="eastAsia" w:ascii="Microsoft YaHei UI" w:hAnsi="Microsoft YaHei UI" w:eastAsia="Microsoft YaHei UI" w:cs="Microsoft YaHei UI"/>
          <w:i w:val="0"/>
          <w:iCs w:val="0"/>
          <w:caps w:val="0"/>
          <w:spacing w:val="8"/>
          <w:sz w:val="25"/>
          <w:szCs w:val="25"/>
          <w:bdr w:val="none" w:color="auto" w:sz="0" w:space="0"/>
          <w:shd w:val="clear" w:fill="FFFFFF"/>
        </w:rPr>
        <w:t>每年举办地区、兵团、国家级继续教育项目，免费给</w:t>
      </w:r>
      <w:r>
        <w:rPr>
          <w:rFonts w:hint="eastAsia" w:ascii="Microsoft YaHei UI" w:hAnsi="Microsoft YaHei UI" w:eastAsia="Microsoft YaHei UI" w:cs="Microsoft YaHei UI"/>
          <w:i w:val="0"/>
          <w:iCs w:val="0"/>
          <w:caps w:val="0"/>
          <w:spacing w:val="8"/>
          <w:sz w:val="25"/>
          <w:szCs w:val="25"/>
          <w:bdr w:val="none" w:color="auto" w:sz="0" w:space="0"/>
          <w:shd w:val="clear" w:fill="FFFFFF"/>
          <w:lang w:val="en-US" w:eastAsia="zh-CN"/>
        </w:rPr>
        <w:t>实习</w:t>
      </w:r>
      <w:r>
        <w:rPr>
          <w:rFonts w:hint="eastAsia" w:ascii="Microsoft YaHei UI" w:hAnsi="Microsoft YaHei UI" w:eastAsia="Microsoft YaHei UI" w:cs="Microsoft YaHei UI"/>
          <w:i w:val="0"/>
          <w:iCs w:val="0"/>
          <w:caps w:val="0"/>
          <w:spacing w:val="8"/>
          <w:sz w:val="25"/>
          <w:szCs w:val="25"/>
          <w:bdr w:val="none" w:color="auto" w:sz="0" w:space="0"/>
          <w:shd w:val="clear" w:fill="FFFFFF"/>
        </w:rPr>
        <w:t>医师进一步学习机会，开阔视野，了解专业前沿和与世界交流的机会。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jZTZkOTMzNDc5OGRmMjc1MThiMmQzZTA3MTJmM2UifQ=="/>
  </w:docVars>
  <w:rsids>
    <w:rsidRoot w:val="40E36BDA"/>
    <w:rsid w:val="22405740"/>
    <w:rsid w:val="3A7E3875"/>
    <w:rsid w:val="40E36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webp"/><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2024-04-28T14:45:00Z</dcterms:created>
  <dc:creator>Administrator</dc:creator>
  <cp:lastModifiedBy>Administrator</cp:lastModifiedBy>
  <dcterms:modified xsi:type="dcterms:W3CDTF">2024-04-28T16:02:01Z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9C0E95A2DC7D47E5A33F549DE2769F01_13</vt:lpwstr>
  </property>
</Properties>
</file>